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EB47" w14:textId="77777777" w:rsidR="00A6218F" w:rsidRPr="00533345" w:rsidRDefault="00A6218F" w:rsidP="00D30105">
      <w:pPr>
        <w:spacing w:after="0"/>
        <w:rPr>
          <w:rFonts w:ascii="Segoe UI" w:hAnsi="Segoe UI" w:cs="Segoe UI"/>
        </w:rPr>
      </w:pPr>
    </w:p>
    <w:p w14:paraId="24FECD09" w14:textId="77777777" w:rsidR="001E184F" w:rsidRDefault="001E184F" w:rsidP="00973DEB">
      <w:pPr>
        <w:spacing w:after="0"/>
        <w:rPr>
          <w:rFonts w:ascii="Segoe UI" w:hAnsi="Segoe UI" w:cs="Segoe UI"/>
        </w:rPr>
      </w:pPr>
    </w:p>
    <w:p w14:paraId="26254C01" w14:textId="77777777" w:rsidR="001E184F" w:rsidRDefault="001E184F" w:rsidP="00973DEB">
      <w:pPr>
        <w:spacing w:after="0"/>
        <w:rPr>
          <w:rFonts w:ascii="Segoe UI" w:hAnsi="Segoe UI" w:cs="Segoe UI"/>
        </w:rPr>
      </w:pPr>
    </w:p>
    <w:p w14:paraId="4271EB48" w14:textId="5E0CA510" w:rsidR="009F5369" w:rsidRPr="00533345" w:rsidRDefault="004A5F72" w:rsidP="00973DEB">
      <w:pPr>
        <w:spacing w:after="0"/>
        <w:rPr>
          <w:rFonts w:ascii="Segoe UI" w:hAnsi="Segoe UI" w:cs="Segoe UI"/>
        </w:rPr>
      </w:pPr>
      <w:r w:rsidRPr="004A5F72">
        <w:rPr>
          <w:rFonts w:ascii="Segoe UI" w:hAnsi="Segoe UI" w:cs="Segoe UI"/>
        </w:rPr>
        <w:t>A completed 20</w:t>
      </w:r>
      <w:r w:rsidR="00EF7C28">
        <w:rPr>
          <w:rFonts w:ascii="Segoe UI" w:hAnsi="Segoe UI" w:cs="Segoe UI"/>
        </w:rPr>
        <w:t>2</w:t>
      </w:r>
      <w:r w:rsidR="002D1C97">
        <w:rPr>
          <w:rFonts w:ascii="Segoe UI" w:hAnsi="Segoe UI" w:cs="Segoe UI"/>
        </w:rPr>
        <w:t>3</w:t>
      </w:r>
      <w:r w:rsidRPr="004A5F72">
        <w:rPr>
          <w:rFonts w:ascii="Segoe UI" w:hAnsi="Segoe UI" w:cs="Segoe UI"/>
        </w:rPr>
        <w:t xml:space="preserve"> Chapter Affiliation Agreement and 20</w:t>
      </w:r>
      <w:r w:rsidR="00187829">
        <w:rPr>
          <w:rFonts w:ascii="Segoe UI" w:hAnsi="Segoe UI" w:cs="Segoe UI"/>
        </w:rPr>
        <w:t>2</w:t>
      </w:r>
      <w:r w:rsidR="002D1C97">
        <w:rPr>
          <w:rFonts w:ascii="Segoe UI" w:hAnsi="Segoe UI" w:cs="Segoe UI"/>
        </w:rPr>
        <w:t>2-23</w:t>
      </w:r>
      <w:r w:rsidRPr="004A5F72">
        <w:rPr>
          <w:rFonts w:ascii="Segoe UI" w:hAnsi="Segoe UI" w:cs="Segoe UI"/>
        </w:rPr>
        <w:t xml:space="preserve"> Chapter Benchmarking Data</w:t>
      </w:r>
      <w:r w:rsidR="004F07DA">
        <w:rPr>
          <w:rFonts w:ascii="Segoe UI" w:hAnsi="Segoe UI" w:cs="Segoe UI"/>
        </w:rPr>
        <w:t xml:space="preserve"> </w:t>
      </w:r>
      <w:r w:rsidR="009F5369" w:rsidRPr="00533345">
        <w:rPr>
          <w:rFonts w:ascii="Segoe UI" w:hAnsi="Segoe UI" w:cs="Segoe UI"/>
        </w:rPr>
        <w:t xml:space="preserve">must be submitted to CFMA Headquarters </w:t>
      </w:r>
      <w:r w:rsidR="003D527F" w:rsidRPr="00533345">
        <w:rPr>
          <w:rFonts w:ascii="Segoe UI" w:hAnsi="Segoe UI" w:cs="Segoe UI"/>
        </w:rPr>
        <w:t xml:space="preserve">for a chapter </w:t>
      </w:r>
      <w:r w:rsidR="009F5369" w:rsidRPr="00533345">
        <w:rPr>
          <w:rFonts w:ascii="Segoe UI" w:hAnsi="Segoe UI" w:cs="Segoe UI"/>
        </w:rPr>
        <w:t xml:space="preserve">to be eligible for the </w:t>
      </w:r>
      <w:r w:rsidR="00B462AF" w:rsidRPr="00533345">
        <w:rPr>
          <w:rFonts w:ascii="Segoe UI" w:hAnsi="Segoe UI" w:cs="Segoe UI"/>
        </w:rPr>
        <w:t xml:space="preserve">$3,000 per chapter </w:t>
      </w:r>
      <w:r w:rsidR="009F5369" w:rsidRPr="00533345">
        <w:rPr>
          <w:rFonts w:ascii="Segoe UI" w:hAnsi="Segoe UI" w:cs="Segoe UI"/>
        </w:rPr>
        <w:t>subsidy.</w:t>
      </w:r>
    </w:p>
    <w:p w14:paraId="4271EB49" w14:textId="77777777" w:rsidR="009F5369" w:rsidRPr="00533345" w:rsidRDefault="009F5369" w:rsidP="003D527F">
      <w:pPr>
        <w:spacing w:after="0"/>
        <w:ind w:left="360"/>
        <w:rPr>
          <w:rFonts w:ascii="Segoe UI" w:hAnsi="Segoe UI" w:cs="Segoe UI"/>
        </w:rPr>
      </w:pPr>
    </w:p>
    <w:p w14:paraId="4271EB4A" w14:textId="7B337152" w:rsidR="00C12D1B" w:rsidRPr="00533345" w:rsidRDefault="00C12D1B" w:rsidP="00973DEB">
      <w:p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</w:rPr>
        <w:t>During the 20</w:t>
      </w:r>
      <w:r w:rsidR="00EF7C28">
        <w:rPr>
          <w:rFonts w:ascii="Segoe UI" w:hAnsi="Segoe UI" w:cs="Segoe UI"/>
        </w:rPr>
        <w:t>2</w:t>
      </w:r>
      <w:r w:rsidR="002D1C97">
        <w:rPr>
          <w:rFonts w:ascii="Segoe UI" w:hAnsi="Segoe UI" w:cs="Segoe UI"/>
        </w:rPr>
        <w:t>3-24</w:t>
      </w:r>
      <w:r w:rsidRPr="00533345">
        <w:rPr>
          <w:rFonts w:ascii="Segoe UI" w:hAnsi="Segoe UI" w:cs="Segoe UI"/>
        </w:rPr>
        <w:t xml:space="preserve"> </w:t>
      </w:r>
      <w:r w:rsidR="00C55528" w:rsidRPr="00533345">
        <w:rPr>
          <w:rFonts w:ascii="Segoe UI" w:hAnsi="Segoe UI" w:cs="Segoe UI"/>
        </w:rPr>
        <w:t xml:space="preserve">fiscal </w:t>
      </w:r>
      <w:r w:rsidRPr="00533345">
        <w:rPr>
          <w:rFonts w:ascii="Segoe UI" w:hAnsi="Segoe UI" w:cs="Segoe UI"/>
        </w:rPr>
        <w:t>year</w:t>
      </w:r>
      <w:r w:rsidR="00C55528" w:rsidRPr="00533345">
        <w:rPr>
          <w:rFonts w:ascii="Segoe UI" w:hAnsi="Segoe UI" w:cs="Segoe UI"/>
        </w:rPr>
        <w:t xml:space="preserve"> (4/1/</w:t>
      </w:r>
      <w:r w:rsidR="00EF7C28">
        <w:rPr>
          <w:rFonts w:ascii="Segoe UI" w:hAnsi="Segoe UI" w:cs="Segoe UI"/>
        </w:rPr>
        <w:t>2</w:t>
      </w:r>
      <w:r w:rsidR="002D1C97">
        <w:rPr>
          <w:rFonts w:ascii="Segoe UI" w:hAnsi="Segoe UI" w:cs="Segoe UI"/>
        </w:rPr>
        <w:t>3</w:t>
      </w:r>
      <w:r w:rsidR="00823ABE">
        <w:rPr>
          <w:rFonts w:ascii="Segoe UI" w:hAnsi="Segoe UI" w:cs="Segoe UI"/>
        </w:rPr>
        <w:t>-3/31/2</w:t>
      </w:r>
      <w:r w:rsidR="002D1C97">
        <w:rPr>
          <w:rFonts w:ascii="Segoe UI" w:hAnsi="Segoe UI" w:cs="Segoe UI"/>
        </w:rPr>
        <w:t>4</w:t>
      </w:r>
      <w:r w:rsidR="00C55528" w:rsidRPr="00533345">
        <w:rPr>
          <w:rFonts w:ascii="Segoe UI" w:hAnsi="Segoe UI" w:cs="Segoe UI"/>
        </w:rPr>
        <w:t>)</w:t>
      </w:r>
      <w:r w:rsidRPr="00533345">
        <w:rPr>
          <w:rFonts w:ascii="Segoe UI" w:hAnsi="Segoe UI" w:cs="Segoe UI"/>
        </w:rPr>
        <w:t xml:space="preserve">, </w:t>
      </w:r>
      <w:r w:rsidR="00B462AF" w:rsidRPr="00533345">
        <w:rPr>
          <w:rFonts w:ascii="Segoe UI" w:hAnsi="Segoe UI" w:cs="Segoe UI"/>
        </w:rPr>
        <w:t xml:space="preserve">each chapter has </w:t>
      </w:r>
      <w:r w:rsidR="003D527F" w:rsidRPr="00533345">
        <w:rPr>
          <w:rFonts w:ascii="Segoe UI" w:hAnsi="Segoe UI" w:cs="Segoe UI"/>
        </w:rPr>
        <w:t xml:space="preserve">$3,000 </w:t>
      </w:r>
      <w:r w:rsidR="00B462AF" w:rsidRPr="00533345">
        <w:rPr>
          <w:rFonts w:ascii="Segoe UI" w:hAnsi="Segoe UI" w:cs="Segoe UI"/>
        </w:rPr>
        <w:t xml:space="preserve">in </w:t>
      </w:r>
      <w:r w:rsidR="003277F7" w:rsidRPr="00533345">
        <w:rPr>
          <w:rFonts w:ascii="Segoe UI" w:hAnsi="Segoe UI" w:cs="Segoe UI"/>
        </w:rPr>
        <w:t>STAR Program funds</w:t>
      </w:r>
      <w:r w:rsidRPr="00533345">
        <w:rPr>
          <w:rFonts w:ascii="Segoe UI" w:hAnsi="Segoe UI" w:cs="Segoe UI"/>
        </w:rPr>
        <w:t xml:space="preserve"> </w:t>
      </w:r>
      <w:r w:rsidR="00B462AF" w:rsidRPr="00533345">
        <w:rPr>
          <w:rFonts w:ascii="Segoe UI" w:hAnsi="Segoe UI" w:cs="Segoe UI"/>
        </w:rPr>
        <w:t xml:space="preserve">which </w:t>
      </w:r>
      <w:r w:rsidRPr="00533345">
        <w:rPr>
          <w:rFonts w:ascii="Segoe UI" w:hAnsi="Segoe UI" w:cs="Segoe UI"/>
        </w:rPr>
        <w:t xml:space="preserve">may be used </w:t>
      </w:r>
      <w:r w:rsidR="00B462AF" w:rsidRPr="00533345">
        <w:rPr>
          <w:rFonts w:ascii="Segoe UI" w:hAnsi="Segoe UI" w:cs="Segoe UI"/>
        </w:rPr>
        <w:t>toward</w:t>
      </w:r>
      <w:r w:rsidRPr="00533345">
        <w:rPr>
          <w:rFonts w:ascii="Segoe UI" w:hAnsi="Segoe UI" w:cs="Segoe UI"/>
        </w:rPr>
        <w:t xml:space="preserve"> the following:</w:t>
      </w:r>
    </w:p>
    <w:p w14:paraId="4271EB4B" w14:textId="77777777" w:rsidR="00C12D1B" w:rsidRPr="00533345" w:rsidRDefault="00C12D1B" w:rsidP="00C55528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b/>
          <w:i/>
        </w:rPr>
      </w:pPr>
      <w:r w:rsidRPr="00533345">
        <w:rPr>
          <w:rFonts w:ascii="Segoe UI" w:hAnsi="Segoe UI" w:cs="Segoe UI"/>
          <w:b/>
          <w:i/>
        </w:rPr>
        <w:t xml:space="preserve">Chapter </w:t>
      </w:r>
      <w:r w:rsidR="00B462AF" w:rsidRPr="00533345">
        <w:rPr>
          <w:rFonts w:ascii="Segoe UI" w:hAnsi="Segoe UI" w:cs="Segoe UI"/>
          <w:b/>
          <w:i/>
        </w:rPr>
        <w:t>A</w:t>
      </w:r>
      <w:r w:rsidRPr="00533345">
        <w:rPr>
          <w:rFonts w:ascii="Segoe UI" w:hAnsi="Segoe UI" w:cs="Segoe UI"/>
          <w:b/>
          <w:i/>
        </w:rPr>
        <w:t xml:space="preserve">dministrative </w:t>
      </w:r>
      <w:r w:rsidR="00B462AF" w:rsidRPr="00533345">
        <w:rPr>
          <w:rFonts w:ascii="Segoe UI" w:hAnsi="Segoe UI" w:cs="Segoe UI"/>
          <w:b/>
          <w:i/>
        </w:rPr>
        <w:t>S</w:t>
      </w:r>
      <w:r w:rsidRPr="00533345">
        <w:rPr>
          <w:rFonts w:ascii="Segoe UI" w:hAnsi="Segoe UI" w:cs="Segoe UI"/>
          <w:b/>
          <w:i/>
        </w:rPr>
        <w:t>ervices</w:t>
      </w:r>
      <w:r w:rsidR="00B462AF" w:rsidRPr="00533345">
        <w:rPr>
          <w:rFonts w:ascii="Segoe UI" w:hAnsi="Segoe UI" w:cs="Segoe UI"/>
          <w:b/>
          <w:i/>
        </w:rPr>
        <w:t xml:space="preserve"> expenses</w:t>
      </w:r>
    </w:p>
    <w:p w14:paraId="4271EB4C" w14:textId="5DA39106" w:rsidR="00C12D1B" w:rsidRPr="00533345" w:rsidRDefault="00B462AF" w:rsidP="00C55528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  <w:b/>
          <w:i/>
        </w:rPr>
        <w:t>Chapter Marketing expenses</w:t>
      </w:r>
      <w:r w:rsidR="00533345" w:rsidRPr="00533345">
        <w:rPr>
          <w:rFonts w:ascii="Segoe UI" w:hAnsi="Segoe UI" w:cs="Segoe UI"/>
        </w:rPr>
        <w:t xml:space="preserve"> - </w:t>
      </w:r>
      <w:r w:rsidRPr="00533345">
        <w:rPr>
          <w:rFonts w:ascii="Segoe UI" w:hAnsi="Segoe UI" w:cs="Segoe UI"/>
        </w:rPr>
        <w:t>tradeshow expenses, brochures, ads, promotional materials, etc.</w:t>
      </w:r>
    </w:p>
    <w:p w14:paraId="4271EB4D" w14:textId="17530861" w:rsidR="00B462AF" w:rsidRPr="00533345" w:rsidRDefault="00B462AF" w:rsidP="00793843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  <w:b/>
          <w:i/>
        </w:rPr>
        <w:t>Chapter Education</w:t>
      </w:r>
      <w:r w:rsidR="00A5486B" w:rsidRPr="00533345">
        <w:rPr>
          <w:rFonts w:ascii="Segoe UI" w:hAnsi="Segoe UI" w:cs="Segoe UI"/>
          <w:b/>
          <w:i/>
        </w:rPr>
        <w:t>al Program</w:t>
      </w:r>
      <w:r w:rsidRPr="00533345">
        <w:rPr>
          <w:rFonts w:ascii="Segoe UI" w:hAnsi="Segoe UI" w:cs="Segoe UI"/>
          <w:b/>
          <w:i/>
        </w:rPr>
        <w:t xml:space="preserve"> expenses</w:t>
      </w:r>
      <w:r w:rsidRPr="00533345">
        <w:rPr>
          <w:rFonts w:ascii="Segoe UI" w:hAnsi="Segoe UI" w:cs="Segoe UI"/>
        </w:rPr>
        <w:t xml:space="preserve"> </w:t>
      </w:r>
      <w:r w:rsidR="00533345" w:rsidRPr="00533345">
        <w:rPr>
          <w:rFonts w:ascii="Segoe UI" w:hAnsi="Segoe UI" w:cs="Segoe UI"/>
        </w:rPr>
        <w:t xml:space="preserve">– </w:t>
      </w:r>
      <w:r w:rsidR="00973DEB" w:rsidRPr="00533345">
        <w:rPr>
          <w:rFonts w:ascii="Segoe UI" w:hAnsi="Segoe UI" w:cs="Segoe UI"/>
        </w:rPr>
        <w:t xml:space="preserve">Suicide Prevention Summit, </w:t>
      </w:r>
      <w:r w:rsidR="00A5486B" w:rsidRPr="00533345">
        <w:rPr>
          <w:rFonts w:ascii="Segoe UI" w:hAnsi="Segoe UI" w:cs="Segoe UI"/>
        </w:rPr>
        <w:t>Education Day or educational event longer than a regular chapter meeting offering more CPE than a chapter meeting</w:t>
      </w:r>
      <w:r w:rsidR="00533345" w:rsidRPr="00533345">
        <w:rPr>
          <w:rFonts w:ascii="Segoe UI" w:hAnsi="Segoe UI" w:cs="Segoe UI"/>
        </w:rPr>
        <w:t xml:space="preserve"> - </w:t>
      </w:r>
      <w:r w:rsidRPr="00533345">
        <w:rPr>
          <w:rFonts w:ascii="Segoe UI" w:hAnsi="Segoe UI" w:cs="Segoe UI"/>
        </w:rPr>
        <w:t>instru</w:t>
      </w:r>
      <w:r w:rsidR="00533345" w:rsidRPr="00533345">
        <w:rPr>
          <w:rFonts w:ascii="Segoe UI" w:hAnsi="Segoe UI" w:cs="Segoe UI"/>
        </w:rPr>
        <w:t>ctor, facility, workbooks, etc.</w:t>
      </w:r>
    </w:p>
    <w:p w14:paraId="4271EB4E" w14:textId="08BF0045" w:rsidR="000E5819" w:rsidRPr="00533345" w:rsidRDefault="000E5819" w:rsidP="00793843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b/>
          <w:i/>
        </w:rPr>
      </w:pPr>
      <w:r w:rsidRPr="00533345">
        <w:rPr>
          <w:rFonts w:ascii="Segoe UI" w:hAnsi="Segoe UI" w:cs="Segoe UI"/>
          <w:b/>
          <w:i/>
        </w:rPr>
        <w:t>CFMA Speaker Program</w:t>
      </w:r>
      <w:r w:rsidR="00B462AF" w:rsidRPr="00533345">
        <w:rPr>
          <w:rFonts w:ascii="Segoe UI" w:hAnsi="Segoe UI" w:cs="Segoe UI"/>
          <w:b/>
          <w:i/>
        </w:rPr>
        <w:t xml:space="preserve"> and </w:t>
      </w:r>
      <w:r w:rsidRPr="00533345">
        <w:rPr>
          <w:rFonts w:ascii="Segoe UI" w:hAnsi="Segoe UI" w:cs="Segoe UI"/>
          <w:b/>
          <w:i/>
        </w:rPr>
        <w:t>CFMA Education Program</w:t>
      </w:r>
      <w:r w:rsidR="00973DEB" w:rsidRPr="00533345">
        <w:rPr>
          <w:rFonts w:ascii="Segoe UI" w:hAnsi="Segoe UI" w:cs="Segoe UI"/>
          <w:b/>
          <w:i/>
        </w:rPr>
        <w:t xml:space="preserve"> expense</w:t>
      </w:r>
      <w:r w:rsidRPr="00533345">
        <w:rPr>
          <w:rFonts w:ascii="Segoe UI" w:hAnsi="Segoe UI" w:cs="Segoe UI"/>
          <w:b/>
          <w:i/>
        </w:rPr>
        <w:t>s</w:t>
      </w:r>
      <w:r w:rsidR="00973DEB" w:rsidRPr="00533345">
        <w:rPr>
          <w:rFonts w:ascii="Segoe UI" w:hAnsi="Segoe UI" w:cs="Segoe UI"/>
        </w:rPr>
        <w:t xml:space="preserve"> </w:t>
      </w:r>
      <w:r w:rsidR="00533345" w:rsidRPr="00533345">
        <w:rPr>
          <w:rFonts w:ascii="Segoe UI" w:hAnsi="Segoe UI" w:cs="Segoe UI"/>
        </w:rPr>
        <w:t xml:space="preserve">- </w:t>
      </w:r>
      <w:r w:rsidR="00973DEB" w:rsidRPr="00533345">
        <w:rPr>
          <w:rFonts w:ascii="Segoe UI" w:hAnsi="Segoe UI" w:cs="Segoe UI"/>
        </w:rPr>
        <w:t>speaker/instructor fee, workbooks</w:t>
      </w:r>
      <w:r w:rsidR="00533345" w:rsidRPr="00533345">
        <w:rPr>
          <w:rFonts w:ascii="Segoe UI" w:hAnsi="Segoe UI" w:cs="Segoe UI"/>
        </w:rPr>
        <w:t>*</w:t>
      </w:r>
      <w:r w:rsidR="00973DEB" w:rsidRPr="00533345">
        <w:rPr>
          <w:rFonts w:ascii="Segoe UI" w:hAnsi="Segoe UI" w:cs="Segoe UI"/>
        </w:rPr>
        <w:t xml:space="preserve">, </w:t>
      </w:r>
      <w:r w:rsidR="00533345" w:rsidRPr="00533345">
        <w:rPr>
          <w:rFonts w:ascii="Segoe UI" w:hAnsi="Segoe UI" w:cs="Segoe UI"/>
        </w:rPr>
        <w:t>facility, food &amp; beverage, etc.</w:t>
      </w:r>
    </w:p>
    <w:p w14:paraId="4271EB4F" w14:textId="228FFBE3" w:rsidR="000E5819" w:rsidRPr="00533345" w:rsidRDefault="000E5819" w:rsidP="00C55528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  <w:b/>
          <w:i/>
        </w:rPr>
        <w:t xml:space="preserve">Chapter Strategic Planning </w:t>
      </w:r>
      <w:r w:rsidR="00B462AF" w:rsidRPr="00533345">
        <w:rPr>
          <w:rFonts w:ascii="Segoe UI" w:hAnsi="Segoe UI" w:cs="Segoe UI"/>
          <w:b/>
          <w:i/>
        </w:rPr>
        <w:t>expenses</w:t>
      </w:r>
      <w:r w:rsidR="00533345" w:rsidRPr="00533345">
        <w:rPr>
          <w:rFonts w:ascii="Segoe UI" w:hAnsi="Segoe UI" w:cs="Segoe UI"/>
        </w:rPr>
        <w:t xml:space="preserve"> - </w:t>
      </w:r>
      <w:r w:rsidR="00B462AF" w:rsidRPr="00533345">
        <w:rPr>
          <w:rFonts w:ascii="Segoe UI" w:hAnsi="Segoe UI" w:cs="Segoe UI"/>
        </w:rPr>
        <w:t xml:space="preserve">facilitator, </w:t>
      </w:r>
      <w:r w:rsidR="00533345" w:rsidRPr="00533345">
        <w:rPr>
          <w:rFonts w:ascii="Segoe UI" w:hAnsi="Segoe UI" w:cs="Segoe UI"/>
        </w:rPr>
        <w:t>facility, food &amp; beverage, etc.</w:t>
      </w:r>
    </w:p>
    <w:p w14:paraId="4271EB50" w14:textId="77777777" w:rsidR="00E948FB" w:rsidRPr="00533345" w:rsidRDefault="00E948FB" w:rsidP="003D527F">
      <w:pPr>
        <w:pStyle w:val="ListParagraph"/>
        <w:spacing w:after="0"/>
        <w:ind w:left="360"/>
        <w:rPr>
          <w:rFonts w:ascii="Segoe UI" w:hAnsi="Segoe UI" w:cs="Segoe UI"/>
        </w:rPr>
      </w:pPr>
    </w:p>
    <w:p w14:paraId="4271EB51" w14:textId="227A1183" w:rsidR="003277F7" w:rsidRPr="00533345" w:rsidRDefault="00533345" w:rsidP="00533345">
      <w:pPr>
        <w:spacing w:after="0"/>
        <w:ind w:left="720" w:right="720"/>
        <w:rPr>
          <w:rFonts w:ascii="Segoe UI" w:hAnsi="Segoe UI" w:cs="Segoe UI"/>
        </w:rPr>
      </w:pPr>
      <w:r w:rsidRPr="00533345">
        <w:rPr>
          <w:rFonts w:ascii="Segoe UI" w:hAnsi="Segoe UI" w:cs="Segoe UI"/>
        </w:rPr>
        <w:t>*</w:t>
      </w:r>
      <w:r w:rsidR="003277F7" w:rsidRPr="00533345">
        <w:rPr>
          <w:rFonts w:ascii="Segoe UI" w:hAnsi="Segoe UI" w:cs="Segoe UI"/>
        </w:rPr>
        <w:t xml:space="preserve">To use the STAR Program funds for </w:t>
      </w:r>
      <w:r w:rsidR="00B462AF" w:rsidRPr="00533345">
        <w:rPr>
          <w:rFonts w:ascii="Segoe UI" w:hAnsi="Segoe UI" w:cs="Segoe UI"/>
        </w:rPr>
        <w:t>CFMA Education Programs</w:t>
      </w:r>
      <w:r w:rsidR="003277F7" w:rsidRPr="00533345">
        <w:rPr>
          <w:rFonts w:ascii="Segoe UI" w:hAnsi="Segoe UI" w:cs="Segoe UI"/>
        </w:rPr>
        <w:t xml:space="preserve">, </w:t>
      </w:r>
      <w:r w:rsidR="00973DEB" w:rsidRPr="00533345">
        <w:rPr>
          <w:rFonts w:ascii="Segoe UI" w:hAnsi="Segoe UI" w:cs="Segoe UI"/>
        </w:rPr>
        <w:t xml:space="preserve">the cost of workbooks will be </w:t>
      </w:r>
      <w:r w:rsidR="003277F7" w:rsidRPr="00533345">
        <w:rPr>
          <w:rFonts w:ascii="Segoe UI" w:hAnsi="Segoe UI" w:cs="Segoe UI"/>
        </w:rPr>
        <w:t xml:space="preserve">deducted directly from your </w:t>
      </w:r>
      <w:r w:rsidR="00B462AF" w:rsidRPr="00533345">
        <w:rPr>
          <w:rFonts w:ascii="Segoe UI" w:hAnsi="Segoe UI" w:cs="Segoe UI"/>
        </w:rPr>
        <w:t>c</w:t>
      </w:r>
      <w:r w:rsidR="003277F7" w:rsidRPr="00533345">
        <w:rPr>
          <w:rFonts w:ascii="Segoe UI" w:hAnsi="Segoe UI" w:cs="Segoe UI"/>
        </w:rPr>
        <w:t>hapter’s STAR Program available balance with no upfront payment required from the chapter</w:t>
      </w:r>
      <w:r w:rsidR="00B462AF" w:rsidRPr="00533345">
        <w:rPr>
          <w:rFonts w:ascii="Segoe UI" w:hAnsi="Segoe UI" w:cs="Segoe UI"/>
        </w:rPr>
        <w:t>.</w:t>
      </w:r>
    </w:p>
    <w:p w14:paraId="4271EB52" w14:textId="77777777" w:rsidR="003277F7" w:rsidRPr="00533345" w:rsidRDefault="003277F7" w:rsidP="003277F7">
      <w:pPr>
        <w:spacing w:after="0"/>
        <w:rPr>
          <w:rFonts w:ascii="Segoe UI" w:hAnsi="Segoe UI" w:cs="Segoe UI"/>
        </w:rPr>
      </w:pPr>
    </w:p>
    <w:p w14:paraId="4271EB53" w14:textId="01DA0FA5" w:rsidR="003D527F" w:rsidRPr="00533345" w:rsidRDefault="00533345" w:rsidP="00973DEB">
      <w:p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</w:rPr>
        <w:t>STAR Program funds will be a reimbursement of the chapter’s expenses.  To receive your reimbursement</w:t>
      </w:r>
      <w:r w:rsidR="0000566F" w:rsidRPr="00533345">
        <w:rPr>
          <w:rFonts w:ascii="Segoe UI" w:hAnsi="Segoe UI" w:cs="Segoe UI"/>
        </w:rPr>
        <w:t xml:space="preserve">, the chapter must send CFMA </w:t>
      </w:r>
      <w:r w:rsidRPr="00533345">
        <w:rPr>
          <w:rFonts w:ascii="Segoe UI" w:hAnsi="Segoe UI" w:cs="Segoe UI"/>
        </w:rPr>
        <w:t>HQ</w:t>
      </w:r>
      <w:r w:rsidR="0000566F" w:rsidRPr="00533345">
        <w:rPr>
          <w:rFonts w:ascii="Segoe UI" w:hAnsi="Segoe UI" w:cs="Segoe UI"/>
        </w:rPr>
        <w:t xml:space="preserve"> </w:t>
      </w:r>
      <w:r w:rsidRPr="00533345">
        <w:rPr>
          <w:rFonts w:ascii="Segoe UI" w:hAnsi="Segoe UI" w:cs="Segoe UI"/>
        </w:rPr>
        <w:t xml:space="preserve">a completed reimbursement form and </w:t>
      </w:r>
      <w:r w:rsidR="003277F7" w:rsidRPr="00533345">
        <w:rPr>
          <w:rFonts w:ascii="Segoe UI" w:hAnsi="Segoe UI" w:cs="Segoe UI"/>
        </w:rPr>
        <w:t xml:space="preserve">a copy of </w:t>
      </w:r>
      <w:r w:rsidR="00B462AF" w:rsidRPr="00533345">
        <w:rPr>
          <w:rFonts w:ascii="Segoe UI" w:hAnsi="Segoe UI" w:cs="Segoe UI"/>
        </w:rPr>
        <w:t>a</w:t>
      </w:r>
      <w:r w:rsidR="003277F7" w:rsidRPr="00533345">
        <w:rPr>
          <w:rFonts w:ascii="Segoe UI" w:hAnsi="Segoe UI" w:cs="Segoe UI"/>
        </w:rPr>
        <w:t xml:space="preserve"> paid invoice</w:t>
      </w:r>
      <w:r w:rsidR="00EF7C28">
        <w:rPr>
          <w:rFonts w:ascii="Segoe UI" w:hAnsi="Segoe UI" w:cs="Segoe UI"/>
        </w:rPr>
        <w:t>s</w:t>
      </w:r>
      <w:r w:rsidRPr="00533345">
        <w:rPr>
          <w:rFonts w:ascii="Segoe UI" w:hAnsi="Segoe UI" w:cs="Segoe UI"/>
        </w:rPr>
        <w:t>/r</w:t>
      </w:r>
      <w:r w:rsidR="003277F7" w:rsidRPr="00533345">
        <w:rPr>
          <w:rFonts w:ascii="Segoe UI" w:hAnsi="Segoe UI" w:cs="Segoe UI"/>
        </w:rPr>
        <w:t>eceipt</w:t>
      </w:r>
      <w:r w:rsidR="00EF7C28">
        <w:rPr>
          <w:rFonts w:ascii="Segoe UI" w:hAnsi="Segoe UI" w:cs="Segoe UI"/>
        </w:rPr>
        <w:t>s</w:t>
      </w:r>
      <w:r w:rsidR="003277F7" w:rsidRPr="00533345">
        <w:rPr>
          <w:rFonts w:ascii="Segoe UI" w:hAnsi="Segoe UI" w:cs="Segoe UI"/>
        </w:rPr>
        <w:t xml:space="preserve"> (via email to </w:t>
      </w:r>
      <w:r w:rsidR="00EF7C28">
        <w:rPr>
          <w:rFonts w:ascii="Segoe UI" w:hAnsi="Segoe UI" w:cs="Segoe UI"/>
          <w:i/>
        </w:rPr>
        <w:t>fiaia</w:t>
      </w:r>
      <w:r w:rsidR="003277F7" w:rsidRPr="00533345">
        <w:rPr>
          <w:rFonts w:ascii="Segoe UI" w:hAnsi="Segoe UI" w:cs="Segoe UI"/>
          <w:i/>
        </w:rPr>
        <w:t xml:space="preserve">@cfma.org </w:t>
      </w:r>
      <w:r w:rsidR="003277F7" w:rsidRPr="00533345">
        <w:rPr>
          <w:rFonts w:ascii="Segoe UI" w:hAnsi="Segoe UI" w:cs="Segoe UI"/>
        </w:rPr>
        <w:t>or fax to</w:t>
      </w:r>
      <w:r w:rsidR="003277F7" w:rsidRPr="00533345">
        <w:rPr>
          <w:rFonts w:ascii="Segoe UI" w:hAnsi="Segoe UI" w:cs="Segoe UI"/>
          <w:i/>
        </w:rPr>
        <w:t xml:space="preserve"> 609-452</w:t>
      </w:r>
      <w:r w:rsidRPr="00533345">
        <w:rPr>
          <w:rFonts w:ascii="Segoe UI" w:hAnsi="Segoe UI" w:cs="Segoe UI"/>
          <w:i/>
        </w:rPr>
        <w:t>-0474).</w:t>
      </w:r>
      <w:r w:rsidRPr="00533345">
        <w:rPr>
          <w:rFonts w:ascii="Segoe UI" w:hAnsi="Segoe UI" w:cs="Segoe UI"/>
        </w:rPr>
        <w:t xml:space="preserve">  If it is unclear whether an expenses will qualify, please reach out to CFMA HQ before the chapter incurs the expense in case it does not qualify.</w:t>
      </w:r>
    </w:p>
    <w:p w14:paraId="4271EB54" w14:textId="77777777" w:rsidR="00366FDE" w:rsidRPr="00533345" w:rsidRDefault="00366FDE" w:rsidP="003D527F">
      <w:pPr>
        <w:spacing w:after="0"/>
        <w:ind w:left="360"/>
        <w:rPr>
          <w:rFonts w:ascii="Segoe UI" w:hAnsi="Segoe UI" w:cs="Segoe UI"/>
        </w:rPr>
      </w:pPr>
    </w:p>
    <w:p w14:paraId="4271EB59" w14:textId="1100D48E" w:rsidR="0000566F" w:rsidRPr="00533345" w:rsidRDefault="0000566F" w:rsidP="001E184F">
      <w:pPr>
        <w:spacing w:after="0"/>
        <w:rPr>
          <w:rFonts w:ascii="Segoe UI" w:hAnsi="Segoe UI" w:cs="Segoe UI"/>
        </w:rPr>
      </w:pPr>
      <w:r w:rsidRPr="00533345">
        <w:rPr>
          <w:rFonts w:ascii="Segoe UI" w:hAnsi="Segoe UI" w:cs="Segoe UI"/>
        </w:rPr>
        <w:t xml:space="preserve">Payments </w:t>
      </w:r>
      <w:r w:rsidR="00C55528" w:rsidRPr="00533345">
        <w:rPr>
          <w:rFonts w:ascii="Segoe UI" w:hAnsi="Segoe UI" w:cs="Segoe UI"/>
        </w:rPr>
        <w:t>to chapters from</w:t>
      </w:r>
      <w:r w:rsidRPr="00533345">
        <w:rPr>
          <w:rFonts w:ascii="Segoe UI" w:hAnsi="Segoe UI" w:cs="Segoe UI"/>
        </w:rPr>
        <w:t xml:space="preserve"> the subsidy program will be made quarterly via </w:t>
      </w:r>
      <w:r w:rsidR="001E184F">
        <w:rPr>
          <w:rFonts w:ascii="Segoe UI" w:hAnsi="Segoe UI" w:cs="Segoe UI"/>
        </w:rPr>
        <w:t>quarterly disbursement from CFMA HQ, approximately 60 days from submission deadline.</w:t>
      </w:r>
    </w:p>
    <w:p w14:paraId="4271EB5A" w14:textId="77777777" w:rsidR="0000566F" w:rsidRPr="00533345" w:rsidRDefault="0000566F" w:rsidP="003D527F">
      <w:pPr>
        <w:pStyle w:val="ListParagraph"/>
        <w:spacing w:after="0"/>
        <w:ind w:left="360"/>
        <w:rPr>
          <w:rFonts w:ascii="Segoe UI" w:hAnsi="Segoe UI" w:cs="Segoe UI"/>
        </w:rPr>
      </w:pPr>
    </w:p>
    <w:p w14:paraId="4271EB5B" w14:textId="77777777" w:rsidR="00433CA8" w:rsidRPr="00533345" w:rsidRDefault="00433CA8" w:rsidP="003D527F">
      <w:pPr>
        <w:pStyle w:val="ListParagraph"/>
        <w:spacing w:after="0"/>
        <w:ind w:left="360"/>
        <w:rPr>
          <w:rFonts w:ascii="Segoe UI" w:hAnsi="Segoe UI" w:cs="Segoe UI"/>
        </w:rPr>
      </w:pPr>
    </w:p>
    <w:p w14:paraId="4271EB5C" w14:textId="082D80BB" w:rsidR="00C55528" w:rsidRPr="00533345" w:rsidRDefault="00371A0F" w:rsidP="007F68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Segoe UI" w:hAnsi="Segoe UI" w:cs="Segoe UI"/>
          <w:b/>
        </w:rPr>
      </w:pPr>
      <w:r w:rsidRPr="00533345">
        <w:rPr>
          <w:rFonts w:ascii="Segoe UI" w:hAnsi="Segoe UI" w:cs="Segoe UI"/>
          <w:b/>
        </w:rPr>
        <w:t xml:space="preserve">For </w:t>
      </w:r>
      <w:r w:rsidR="00424EC5" w:rsidRPr="00533345">
        <w:rPr>
          <w:rFonts w:ascii="Segoe UI" w:hAnsi="Segoe UI" w:cs="Segoe UI"/>
          <w:b/>
        </w:rPr>
        <w:t xml:space="preserve">more information </w:t>
      </w:r>
      <w:r w:rsidR="00366FDE" w:rsidRPr="00533345">
        <w:rPr>
          <w:rFonts w:ascii="Segoe UI" w:hAnsi="Segoe UI" w:cs="Segoe UI"/>
          <w:b/>
        </w:rPr>
        <w:t xml:space="preserve">about the </w:t>
      </w:r>
      <w:r w:rsidR="00B462AF" w:rsidRPr="00533345">
        <w:rPr>
          <w:rFonts w:ascii="Segoe UI" w:hAnsi="Segoe UI" w:cs="Segoe UI"/>
          <w:b/>
        </w:rPr>
        <w:t>STAR P</w:t>
      </w:r>
      <w:r w:rsidR="00366FDE" w:rsidRPr="00533345">
        <w:rPr>
          <w:rFonts w:ascii="Segoe UI" w:hAnsi="Segoe UI" w:cs="Segoe UI"/>
          <w:b/>
        </w:rPr>
        <w:t>rogram,</w:t>
      </w:r>
      <w:r w:rsidR="007F6856" w:rsidRPr="00533345">
        <w:rPr>
          <w:rFonts w:ascii="Segoe UI" w:hAnsi="Segoe UI" w:cs="Segoe UI"/>
          <w:b/>
        </w:rPr>
        <w:t xml:space="preserve"> see our</w:t>
      </w:r>
      <w:r w:rsidR="00424EC5" w:rsidRPr="00533345">
        <w:rPr>
          <w:rFonts w:ascii="Segoe UI" w:hAnsi="Segoe UI" w:cs="Segoe UI"/>
          <w:b/>
        </w:rPr>
        <w:t xml:space="preserve"> complete list of</w:t>
      </w:r>
      <w:r w:rsidR="007F6856" w:rsidRPr="00533345">
        <w:rPr>
          <w:rFonts w:ascii="Segoe UI" w:hAnsi="Segoe UI" w:cs="Segoe UI"/>
          <w:b/>
        </w:rPr>
        <w:t xml:space="preserve"> </w:t>
      </w:r>
      <w:hyperlink r:id="rId8" w:history="1">
        <w:r w:rsidR="007F6856" w:rsidRPr="00533345">
          <w:rPr>
            <w:rStyle w:val="Hyperlink"/>
            <w:rFonts w:ascii="Segoe UI" w:hAnsi="Segoe UI" w:cs="Segoe UI"/>
            <w:b/>
          </w:rPr>
          <w:t>FAQs</w:t>
        </w:r>
      </w:hyperlink>
      <w:r w:rsidR="00424EC5" w:rsidRPr="00533345">
        <w:rPr>
          <w:rFonts w:ascii="Segoe UI" w:hAnsi="Segoe UI" w:cs="Segoe UI"/>
          <w:b/>
        </w:rPr>
        <w:t xml:space="preserve"> online</w:t>
      </w:r>
      <w:r w:rsidR="007F6856" w:rsidRPr="00533345">
        <w:rPr>
          <w:rFonts w:ascii="Segoe UI" w:hAnsi="Segoe UI" w:cs="Segoe UI"/>
          <w:b/>
        </w:rPr>
        <w:t xml:space="preserve"> </w:t>
      </w:r>
      <w:r w:rsidR="00424EC5" w:rsidRPr="00533345">
        <w:rPr>
          <w:rFonts w:ascii="Segoe UI" w:hAnsi="Segoe UI" w:cs="Segoe UI"/>
          <w:b/>
        </w:rPr>
        <w:br/>
      </w:r>
      <w:r w:rsidR="007F6856" w:rsidRPr="00533345">
        <w:rPr>
          <w:rFonts w:ascii="Segoe UI" w:hAnsi="Segoe UI" w:cs="Segoe UI"/>
          <w:b/>
        </w:rPr>
        <w:t xml:space="preserve">or </w:t>
      </w:r>
      <w:r w:rsidRPr="00533345">
        <w:rPr>
          <w:rFonts w:ascii="Segoe UI" w:hAnsi="Segoe UI" w:cs="Segoe UI"/>
          <w:b/>
        </w:rPr>
        <w:t xml:space="preserve">contact </w:t>
      </w:r>
      <w:r w:rsidR="00424EC5" w:rsidRPr="00533345">
        <w:rPr>
          <w:rFonts w:ascii="Segoe UI" w:hAnsi="Segoe UI" w:cs="Segoe UI"/>
          <w:b/>
        </w:rPr>
        <w:t xml:space="preserve">Chapter Services </w:t>
      </w:r>
      <w:r w:rsidR="00973DEB" w:rsidRPr="00533345">
        <w:rPr>
          <w:rFonts w:ascii="Segoe UI" w:hAnsi="Segoe UI" w:cs="Segoe UI"/>
          <w:b/>
        </w:rPr>
        <w:t>Coordinator</w:t>
      </w:r>
      <w:r w:rsidR="00424EC5" w:rsidRPr="00533345">
        <w:rPr>
          <w:rFonts w:ascii="Segoe UI" w:hAnsi="Segoe UI" w:cs="Segoe UI"/>
          <w:b/>
        </w:rPr>
        <w:t xml:space="preserve"> </w:t>
      </w:r>
      <w:r w:rsidR="00973DEB" w:rsidRPr="00533345">
        <w:rPr>
          <w:rFonts w:ascii="Segoe UI" w:hAnsi="Segoe UI" w:cs="Segoe UI"/>
          <w:b/>
        </w:rPr>
        <w:t>Farah Iaia</w:t>
      </w:r>
      <w:r w:rsidRPr="00533345">
        <w:rPr>
          <w:rFonts w:ascii="Segoe UI" w:hAnsi="Segoe UI" w:cs="Segoe UI"/>
          <w:b/>
        </w:rPr>
        <w:t xml:space="preserve"> </w:t>
      </w:r>
      <w:r w:rsidR="00B462AF" w:rsidRPr="00533345">
        <w:rPr>
          <w:rFonts w:ascii="Segoe UI" w:hAnsi="Segoe UI" w:cs="Segoe UI"/>
          <w:b/>
        </w:rPr>
        <w:t>(</w:t>
      </w:r>
      <w:r w:rsidRPr="00533345">
        <w:rPr>
          <w:rFonts w:ascii="Segoe UI" w:hAnsi="Segoe UI" w:cs="Segoe UI"/>
          <w:b/>
        </w:rPr>
        <w:t>609-945-24</w:t>
      </w:r>
      <w:r w:rsidR="00973DEB" w:rsidRPr="00533345">
        <w:rPr>
          <w:rFonts w:ascii="Segoe UI" w:hAnsi="Segoe UI" w:cs="Segoe UI"/>
          <w:b/>
        </w:rPr>
        <w:t>20</w:t>
      </w:r>
      <w:r w:rsidR="00424EC5" w:rsidRPr="00533345">
        <w:rPr>
          <w:rFonts w:ascii="Segoe UI" w:hAnsi="Segoe UI" w:cs="Segoe UI"/>
          <w:b/>
        </w:rPr>
        <w:t>;</w:t>
      </w:r>
      <w:r w:rsidR="00973DEB" w:rsidRPr="00533345">
        <w:rPr>
          <w:rFonts w:ascii="Segoe UI" w:hAnsi="Segoe UI" w:cs="Segoe UI"/>
          <w:b/>
        </w:rPr>
        <w:t xml:space="preserve"> </w:t>
      </w:r>
      <w:hyperlink r:id="rId9" w:history="1">
        <w:r w:rsidR="00973DEB" w:rsidRPr="00533345">
          <w:rPr>
            <w:rStyle w:val="Hyperlink"/>
            <w:rFonts w:ascii="Segoe UI" w:hAnsi="Segoe UI" w:cs="Segoe UI"/>
            <w:b/>
          </w:rPr>
          <w:t>fiaia@cfma.org</w:t>
        </w:r>
      </w:hyperlink>
      <w:r w:rsidR="00973DEB" w:rsidRPr="00533345">
        <w:rPr>
          <w:rFonts w:ascii="Segoe UI" w:hAnsi="Segoe UI" w:cs="Segoe UI"/>
          <w:b/>
        </w:rPr>
        <w:t>).</w:t>
      </w:r>
    </w:p>
    <w:sectPr w:rsidR="00C55528" w:rsidRPr="00533345" w:rsidSect="00CA4286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D433" w14:textId="77777777" w:rsidR="00CA4286" w:rsidRDefault="00CA4286" w:rsidP="00125C7F">
      <w:pPr>
        <w:spacing w:after="0" w:line="240" w:lineRule="auto"/>
      </w:pPr>
      <w:r>
        <w:separator/>
      </w:r>
    </w:p>
  </w:endnote>
  <w:endnote w:type="continuationSeparator" w:id="0">
    <w:p w14:paraId="724CC795" w14:textId="77777777" w:rsidR="00CA4286" w:rsidRDefault="00CA4286" w:rsidP="0012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DC08" w14:textId="77777777" w:rsidR="00CA4286" w:rsidRDefault="00CA4286" w:rsidP="00125C7F">
      <w:pPr>
        <w:spacing w:after="0" w:line="240" w:lineRule="auto"/>
      </w:pPr>
      <w:r>
        <w:separator/>
      </w:r>
    </w:p>
  </w:footnote>
  <w:footnote w:type="continuationSeparator" w:id="0">
    <w:p w14:paraId="27AE85F5" w14:textId="77777777" w:rsidR="00CA4286" w:rsidRDefault="00CA4286" w:rsidP="0012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CAB3" w14:textId="77777777" w:rsidR="001E184F" w:rsidRDefault="001E184F" w:rsidP="00584C9E">
    <w:pPr>
      <w:pStyle w:val="Header"/>
      <w:tabs>
        <w:tab w:val="clear" w:pos="9360"/>
        <w:tab w:val="left" w:pos="8430"/>
      </w:tabs>
      <w:rPr>
        <w:rFonts w:ascii="Segoe UI" w:hAnsi="Segoe UI" w:cs="Segoe UI"/>
        <w:sz w:val="48"/>
        <w:szCs w:val="56"/>
      </w:rPr>
    </w:pPr>
  </w:p>
  <w:p w14:paraId="4271EB61" w14:textId="6C791D16" w:rsidR="00125C7F" w:rsidRPr="00B71025" w:rsidRDefault="00125C7F" w:rsidP="00584C9E">
    <w:pPr>
      <w:pStyle w:val="Header"/>
      <w:tabs>
        <w:tab w:val="clear" w:pos="9360"/>
        <w:tab w:val="left" w:pos="8430"/>
      </w:tabs>
      <w:rPr>
        <w:rFonts w:ascii="Segoe UI" w:hAnsi="Segoe UI" w:cs="Segoe UI"/>
        <w:sz w:val="48"/>
        <w:szCs w:val="56"/>
      </w:rPr>
    </w:pPr>
    <w:r w:rsidRPr="00B71025">
      <w:rPr>
        <w:rFonts w:ascii="Segoe UI" w:hAnsi="Segoe UI" w:cs="Segoe UI"/>
        <w:noProof/>
        <w:sz w:val="48"/>
        <w:szCs w:val="56"/>
      </w:rPr>
      <w:drawing>
        <wp:anchor distT="0" distB="0" distL="114300" distR="114300" simplePos="0" relativeHeight="251659264" behindDoc="1" locked="0" layoutInCell="1" allowOverlap="1" wp14:anchorId="4271EB63" wp14:editId="0E93257B">
          <wp:simplePos x="0" y="0"/>
          <wp:positionH relativeFrom="column">
            <wp:posOffset>4238625</wp:posOffset>
          </wp:positionH>
          <wp:positionV relativeFrom="paragraph">
            <wp:posOffset>-114300</wp:posOffset>
          </wp:positionV>
          <wp:extent cx="2599690" cy="10746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107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CA8" w:rsidRPr="00B71025">
      <w:rPr>
        <w:rFonts w:ascii="Segoe UI" w:hAnsi="Segoe UI" w:cs="Segoe UI"/>
        <w:sz w:val="48"/>
        <w:szCs w:val="56"/>
      </w:rPr>
      <w:t>20</w:t>
    </w:r>
    <w:r w:rsidR="00EF7C28">
      <w:rPr>
        <w:rFonts w:ascii="Segoe UI" w:hAnsi="Segoe UI" w:cs="Segoe UI"/>
        <w:sz w:val="48"/>
        <w:szCs w:val="56"/>
      </w:rPr>
      <w:t>2</w:t>
    </w:r>
    <w:r w:rsidR="002D1C97">
      <w:rPr>
        <w:rFonts w:ascii="Segoe UI" w:hAnsi="Segoe UI" w:cs="Segoe UI"/>
        <w:sz w:val="48"/>
        <w:szCs w:val="56"/>
      </w:rPr>
      <w:t>3-24</w:t>
    </w:r>
    <w:r w:rsidR="00973DEB" w:rsidRPr="00B71025">
      <w:rPr>
        <w:rFonts w:ascii="Segoe UI" w:hAnsi="Segoe UI" w:cs="Segoe UI"/>
        <w:sz w:val="48"/>
        <w:szCs w:val="56"/>
      </w:rPr>
      <w:t xml:space="preserve"> </w:t>
    </w:r>
    <w:r w:rsidRPr="00B71025">
      <w:rPr>
        <w:rFonts w:ascii="Segoe UI" w:hAnsi="Segoe UI" w:cs="Segoe UI"/>
        <w:sz w:val="48"/>
        <w:szCs w:val="56"/>
      </w:rPr>
      <w:t xml:space="preserve">STAR Program </w:t>
    </w:r>
    <w:r w:rsidR="00584C9E" w:rsidRPr="00B71025">
      <w:rPr>
        <w:rFonts w:ascii="Segoe UI" w:hAnsi="Segoe UI" w:cs="Segoe UI"/>
        <w:sz w:val="48"/>
        <w:szCs w:val="56"/>
      </w:rPr>
      <w:tab/>
    </w:r>
    <w:r w:rsidRPr="00B71025">
      <w:rPr>
        <w:rFonts w:ascii="Segoe UI" w:hAnsi="Segoe UI" w:cs="Segoe UI"/>
        <w:sz w:val="48"/>
        <w:szCs w:val="56"/>
      </w:rPr>
      <w:br/>
      <w:t>Summary</w:t>
    </w:r>
  </w:p>
  <w:p w14:paraId="4271EB62" w14:textId="77777777" w:rsidR="00125C7F" w:rsidRPr="002F2682" w:rsidRDefault="00125C7F">
    <w:pPr>
      <w:pStyle w:val="Header"/>
      <w:rPr>
        <w:color w:val="4F6228" w:themeColor="accent3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697"/>
    <w:multiLevelType w:val="hybridMultilevel"/>
    <w:tmpl w:val="52EA4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C75B9"/>
    <w:multiLevelType w:val="hybridMultilevel"/>
    <w:tmpl w:val="2990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0864"/>
    <w:multiLevelType w:val="hybridMultilevel"/>
    <w:tmpl w:val="3BE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1A08"/>
    <w:multiLevelType w:val="hybridMultilevel"/>
    <w:tmpl w:val="2312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5C10"/>
    <w:multiLevelType w:val="hybridMultilevel"/>
    <w:tmpl w:val="CC6AA472"/>
    <w:lvl w:ilvl="0" w:tplc="267E0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C4EA9"/>
    <w:multiLevelType w:val="hybridMultilevel"/>
    <w:tmpl w:val="D66E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98641">
    <w:abstractNumId w:val="3"/>
  </w:num>
  <w:num w:numId="2" w16cid:durableId="284509187">
    <w:abstractNumId w:val="1"/>
  </w:num>
  <w:num w:numId="3" w16cid:durableId="1005400826">
    <w:abstractNumId w:val="2"/>
  </w:num>
  <w:num w:numId="4" w16cid:durableId="300775250">
    <w:abstractNumId w:val="5"/>
  </w:num>
  <w:num w:numId="5" w16cid:durableId="1839420164">
    <w:abstractNumId w:val="4"/>
  </w:num>
  <w:num w:numId="6" w16cid:durableId="97360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05"/>
    <w:rsid w:val="0000566F"/>
    <w:rsid w:val="000064BC"/>
    <w:rsid w:val="000324D6"/>
    <w:rsid w:val="0005720C"/>
    <w:rsid w:val="000E5819"/>
    <w:rsid w:val="00125C7F"/>
    <w:rsid w:val="00161609"/>
    <w:rsid w:val="0016189F"/>
    <w:rsid w:val="00187829"/>
    <w:rsid w:val="001A56B6"/>
    <w:rsid w:val="001E184F"/>
    <w:rsid w:val="00282E8B"/>
    <w:rsid w:val="002C1972"/>
    <w:rsid w:val="002C6D64"/>
    <w:rsid w:val="002D1C97"/>
    <w:rsid w:val="002F2682"/>
    <w:rsid w:val="003277F7"/>
    <w:rsid w:val="00366FDE"/>
    <w:rsid w:val="00371A0F"/>
    <w:rsid w:val="003906AA"/>
    <w:rsid w:val="003D527F"/>
    <w:rsid w:val="00424EC5"/>
    <w:rsid w:val="00433CA8"/>
    <w:rsid w:val="004A5F72"/>
    <w:rsid w:val="004C472A"/>
    <w:rsid w:val="004F07DA"/>
    <w:rsid w:val="00522DCA"/>
    <w:rsid w:val="005252DD"/>
    <w:rsid w:val="00533345"/>
    <w:rsid w:val="00540F51"/>
    <w:rsid w:val="00543C2E"/>
    <w:rsid w:val="00584C9E"/>
    <w:rsid w:val="005A39F6"/>
    <w:rsid w:val="005A3C8C"/>
    <w:rsid w:val="005B2295"/>
    <w:rsid w:val="005D713E"/>
    <w:rsid w:val="00657DDE"/>
    <w:rsid w:val="00661779"/>
    <w:rsid w:val="00693DFC"/>
    <w:rsid w:val="006A5B5A"/>
    <w:rsid w:val="007E7790"/>
    <w:rsid w:val="007F066C"/>
    <w:rsid w:val="007F6856"/>
    <w:rsid w:val="00823ABE"/>
    <w:rsid w:val="00875692"/>
    <w:rsid w:val="0088050C"/>
    <w:rsid w:val="009066B8"/>
    <w:rsid w:val="00973DEB"/>
    <w:rsid w:val="0098397D"/>
    <w:rsid w:val="009B48B7"/>
    <w:rsid w:val="009C33FE"/>
    <w:rsid w:val="009E5AC8"/>
    <w:rsid w:val="009F5369"/>
    <w:rsid w:val="00A2066D"/>
    <w:rsid w:val="00A35A3A"/>
    <w:rsid w:val="00A5486B"/>
    <w:rsid w:val="00A6218F"/>
    <w:rsid w:val="00A83841"/>
    <w:rsid w:val="00A9667A"/>
    <w:rsid w:val="00AA5935"/>
    <w:rsid w:val="00B33717"/>
    <w:rsid w:val="00B462AF"/>
    <w:rsid w:val="00B506D0"/>
    <w:rsid w:val="00B71025"/>
    <w:rsid w:val="00C12D1B"/>
    <w:rsid w:val="00C55528"/>
    <w:rsid w:val="00C72D67"/>
    <w:rsid w:val="00CA4286"/>
    <w:rsid w:val="00CC3CCD"/>
    <w:rsid w:val="00CC72E6"/>
    <w:rsid w:val="00CD0F64"/>
    <w:rsid w:val="00D30105"/>
    <w:rsid w:val="00D43F3E"/>
    <w:rsid w:val="00DB6C9A"/>
    <w:rsid w:val="00E348B0"/>
    <w:rsid w:val="00E92B0E"/>
    <w:rsid w:val="00E948FB"/>
    <w:rsid w:val="00EF7C28"/>
    <w:rsid w:val="00F20BD4"/>
    <w:rsid w:val="00F331EC"/>
    <w:rsid w:val="00F66C8E"/>
    <w:rsid w:val="00F8005E"/>
    <w:rsid w:val="00FB5ADF"/>
    <w:rsid w:val="00FC2E5E"/>
    <w:rsid w:val="00F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1EB45"/>
  <w15:docId w15:val="{AF4A5035-85F2-436A-BCC3-3777CDE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7F"/>
  </w:style>
  <w:style w:type="paragraph" w:styleId="Footer">
    <w:name w:val="footer"/>
    <w:basedOn w:val="Normal"/>
    <w:link w:val="FooterChar"/>
    <w:uiPriority w:val="99"/>
    <w:unhideWhenUsed/>
    <w:rsid w:val="0012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7F"/>
  </w:style>
  <w:style w:type="paragraph" w:styleId="BalloonText">
    <w:name w:val="Balloon Text"/>
    <w:basedOn w:val="Normal"/>
    <w:link w:val="BalloonTextChar"/>
    <w:uiPriority w:val="99"/>
    <w:semiHidden/>
    <w:unhideWhenUsed/>
    <w:rsid w:val="0053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ma.org/chapter/ST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aia@cf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D399-4526-4C4C-8495-88F2F54B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cwasner</dc:creator>
  <cp:lastModifiedBy>Farah Iaia</cp:lastModifiedBy>
  <cp:revision>3</cp:revision>
  <cp:lastPrinted>2018-04-03T17:16:00Z</cp:lastPrinted>
  <dcterms:created xsi:type="dcterms:W3CDTF">2024-02-26T19:26:00Z</dcterms:created>
  <dcterms:modified xsi:type="dcterms:W3CDTF">2024-02-26T19:29:00Z</dcterms:modified>
</cp:coreProperties>
</file>